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D12A" w14:textId="65FEF7B1" w:rsidR="0060202A" w:rsidRDefault="000D63C0">
      <w:pPr>
        <w:pStyle w:val="Title"/>
      </w:pPr>
      <w:r w:rsidRPr="0004771F">
        <w:rPr>
          <w:rFonts w:asciiTheme="majorHAnsi" w:eastAsiaTheme="minorEastAsia" w:hAnsiTheme="majorHAnsi" w:cstheme="majorHAnsi"/>
          <w:noProof/>
          <w:sz w:val="24"/>
          <w:szCs w:val="24"/>
          <w:lang w:eastAsia="zh-CN"/>
        </w:rPr>
        <w:drawing>
          <wp:anchor distT="0" distB="0" distL="114300" distR="114300" simplePos="0" relativeHeight="251663360" behindDoc="1" locked="0" layoutInCell="1" allowOverlap="1" wp14:anchorId="0D378379" wp14:editId="3D0C2088">
            <wp:simplePos x="0" y="0"/>
            <wp:positionH relativeFrom="margin">
              <wp:posOffset>4381500</wp:posOffset>
            </wp:positionH>
            <wp:positionV relativeFrom="page">
              <wp:posOffset>381000</wp:posOffset>
            </wp:positionV>
            <wp:extent cx="1504950" cy="1299210"/>
            <wp:effectExtent l="0" t="0" r="0" b="0"/>
            <wp:wrapTight wrapText="bothSides">
              <wp:wrapPolygon edited="0">
                <wp:start x="0" y="0"/>
                <wp:lineTo x="0" y="21220"/>
                <wp:lineTo x="21327" y="21220"/>
                <wp:lineTo x="213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Publication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Assignment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Copyright</w:t>
      </w:r>
    </w:p>
    <w:p w14:paraId="2AA5DC3A" w14:textId="6F9E5952" w:rsidR="0060202A" w:rsidRDefault="000D63C0">
      <w:pPr>
        <w:pStyle w:val="BodyText"/>
        <w:spacing w:before="267"/>
        <w:ind w:left="118"/>
      </w:pPr>
      <w:r>
        <w:rPr>
          <w:spacing w:val="-2"/>
        </w:rPr>
        <w:t>Between:</w:t>
      </w:r>
      <w:r w:rsidR="00C86AB7" w:rsidRPr="00C86AB7">
        <w:rPr>
          <w:rFonts w:asciiTheme="majorHAnsi" w:eastAsiaTheme="minorEastAsia" w:hAnsiTheme="majorHAnsi" w:cstheme="majorHAnsi"/>
          <w:noProof/>
          <w:sz w:val="24"/>
          <w:szCs w:val="24"/>
          <w:lang w:eastAsia="zh-CN"/>
        </w:rPr>
        <w:t xml:space="preserve"> </w:t>
      </w:r>
    </w:p>
    <w:p w14:paraId="37FE57BD" w14:textId="44437FEA" w:rsidR="0060202A" w:rsidRDefault="0060202A">
      <w:pPr>
        <w:pStyle w:val="BodyText"/>
        <w:spacing w:before="1"/>
      </w:pPr>
    </w:p>
    <w:p w14:paraId="3378D01E" w14:textId="77777777" w:rsidR="0060202A" w:rsidRDefault="000D63C0">
      <w:pPr>
        <w:pStyle w:val="BodyText"/>
        <w:spacing w:line="480" w:lineRule="auto"/>
        <w:ind w:left="118" w:right="2653"/>
      </w:pPr>
      <w:r>
        <w:t>Mathematics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Australasia,</w:t>
      </w:r>
      <w:r>
        <w:rPr>
          <w:spacing w:val="-4"/>
        </w:rPr>
        <w:t xml:space="preserve"> </w:t>
      </w:r>
      <w:r>
        <w:t>Inc.</w:t>
      </w:r>
      <w:r>
        <w:rPr>
          <w:spacing w:val="-4"/>
        </w:rPr>
        <w:t xml:space="preserve"> </w:t>
      </w:r>
      <w:r>
        <w:t xml:space="preserve">(MERGA) </w:t>
      </w:r>
      <w:r>
        <w:rPr>
          <w:spacing w:val="-4"/>
        </w:rPr>
        <w:t>And:</w:t>
      </w:r>
    </w:p>
    <w:p w14:paraId="3CD4DC4D" w14:textId="77777777" w:rsidR="0060202A" w:rsidRDefault="000D63C0">
      <w:pPr>
        <w:spacing w:before="1"/>
        <w:ind w:left="118"/>
      </w:pPr>
      <w:r>
        <w:rPr>
          <w:spacing w:val="-2"/>
        </w:rPr>
        <w:t>……………………………………………………………………………………………………………………………………..</w:t>
      </w:r>
    </w:p>
    <w:p w14:paraId="4D1441CD" w14:textId="77777777" w:rsidR="0060202A" w:rsidRDefault="000D63C0">
      <w:pPr>
        <w:pStyle w:val="BodyText"/>
        <w:spacing w:before="267"/>
        <w:ind w:left="118"/>
      </w:pPr>
      <w:r>
        <w:t>Of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</w:t>
      </w:r>
    </w:p>
    <w:p w14:paraId="68746DA1" w14:textId="7D106403" w:rsidR="0060202A" w:rsidRDefault="000D63C0" w:rsidP="008415B0">
      <w:pPr>
        <w:tabs>
          <w:tab w:val="left" w:pos="5400"/>
        </w:tabs>
        <w:ind w:left="118"/>
      </w:pPr>
      <w:r>
        <w:rPr>
          <w:i/>
        </w:rPr>
        <w:t>Name</w:t>
      </w:r>
      <w:r w:rsidR="00C86AB7">
        <w:rPr>
          <w:i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email</w:t>
      </w:r>
      <w:r>
        <w:rPr>
          <w:i/>
          <w:spacing w:val="-4"/>
        </w:rPr>
        <w:t xml:space="preserve"> </w:t>
      </w:r>
      <w:r>
        <w:rPr>
          <w:i/>
        </w:rPr>
        <w:t>address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 w:rsidRPr="008415B0">
        <w:rPr>
          <w:b/>
          <w:bCs/>
          <w:i/>
        </w:rPr>
        <w:t>all</w:t>
      </w:r>
      <w:r>
        <w:rPr>
          <w:i/>
          <w:spacing w:val="-5"/>
        </w:rPr>
        <w:t xml:space="preserve"> </w:t>
      </w:r>
      <w:r>
        <w:rPr>
          <w:i/>
        </w:rPr>
        <w:t>authors</w:t>
      </w:r>
      <w:r>
        <w:rPr>
          <w:i/>
          <w:spacing w:val="-3"/>
        </w:rPr>
        <w:t xml:space="preserve"> </w:t>
      </w:r>
      <w:r>
        <w:t>(the</w:t>
      </w:r>
      <w:r>
        <w:rPr>
          <w:spacing w:val="-2"/>
        </w:rPr>
        <w:t xml:space="preserve"> Author)</w:t>
      </w:r>
      <w:r w:rsidR="00C86AB7">
        <w:rPr>
          <w:spacing w:val="-2"/>
        </w:rPr>
        <w:t xml:space="preserve">. </w:t>
      </w:r>
      <w:r w:rsidR="008415B0">
        <w:rPr>
          <w:spacing w:val="-2"/>
        </w:rPr>
        <w:t>(</w:t>
      </w:r>
      <w:r w:rsidR="008415B0" w:rsidRPr="008415B0">
        <w:rPr>
          <w:i/>
          <w:iCs/>
          <w:spacing w:val="-2"/>
        </w:rPr>
        <w:t>Repeat the above two lines as necessary.</w:t>
      </w:r>
      <w:r w:rsidR="008415B0">
        <w:rPr>
          <w:spacing w:val="-2"/>
        </w:rPr>
        <w:t>)</w:t>
      </w:r>
    </w:p>
    <w:p w14:paraId="559EB4BF" w14:textId="77777777" w:rsidR="0060202A" w:rsidRDefault="0060202A">
      <w:pPr>
        <w:pStyle w:val="BodyText"/>
        <w:spacing w:before="1"/>
      </w:pPr>
    </w:p>
    <w:p w14:paraId="4488D582" w14:textId="77777777" w:rsidR="0060202A" w:rsidRDefault="000D63C0" w:rsidP="00C86AB7">
      <w:pPr>
        <w:pStyle w:val="BodyText"/>
        <w:ind w:left="119"/>
      </w:pPr>
      <w:r>
        <w:t>MERGA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Author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by,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of,</w:t>
      </w:r>
      <w:r>
        <w:rPr>
          <w:spacing w:val="-4"/>
        </w:rPr>
        <w:t xml:space="preserve"> </w:t>
      </w:r>
      <w:r>
        <w:t xml:space="preserve">MERGA, </w:t>
      </w:r>
      <w:r>
        <w:rPr>
          <w:spacing w:val="-2"/>
        </w:rPr>
        <w:t>namely:</w:t>
      </w:r>
    </w:p>
    <w:p w14:paraId="546C2941" w14:textId="5477769B" w:rsidR="008415B0" w:rsidRDefault="008415B0">
      <w:pPr>
        <w:ind w:left="118"/>
        <w:rPr>
          <w:spacing w:val="-2"/>
        </w:rPr>
      </w:pPr>
    </w:p>
    <w:p w14:paraId="060E09E7" w14:textId="77777777" w:rsidR="008415B0" w:rsidRDefault="008415B0">
      <w:pPr>
        <w:ind w:left="118"/>
        <w:rPr>
          <w:spacing w:val="-2"/>
        </w:rPr>
      </w:pPr>
    </w:p>
    <w:p w14:paraId="028F76AE" w14:textId="78D9BE73" w:rsidR="0060202A" w:rsidRDefault="000D63C0">
      <w:pPr>
        <w:ind w:left="118"/>
      </w:pPr>
      <w:r>
        <w:rPr>
          <w:spacing w:val="-2"/>
        </w:rPr>
        <w:t>………………………………………………………………………………………………………………………………………..</w:t>
      </w:r>
    </w:p>
    <w:p w14:paraId="54C898D9" w14:textId="77777777" w:rsidR="0060202A" w:rsidRDefault="000D63C0">
      <w:pPr>
        <w:spacing w:before="2" w:line="237" w:lineRule="auto"/>
        <w:ind w:left="118" w:right="5576"/>
      </w:pPr>
      <w:r>
        <w:rPr>
          <w:i/>
        </w:rPr>
        <w:t>Title</w:t>
      </w:r>
      <w:r>
        <w:rPr>
          <w:i/>
          <w:spacing w:val="-5"/>
        </w:rPr>
        <w:t xml:space="preserve"> </w:t>
      </w:r>
      <w:r>
        <w:rPr>
          <w:i/>
        </w:rPr>
        <w:t>or</w:t>
      </w:r>
      <w:r>
        <w:rPr>
          <w:i/>
          <w:spacing w:val="-4"/>
        </w:rPr>
        <w:t xml:space="preserve"> </w:t>
      </w:r>
      <w:r>
        <w:rPr>
          <w:i/>
        </w:rPr>
        <w:t>description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work</w:t>
      </w:r>
      <w:r>
        <w:rPr>
          <w:i/>
          <w:spacing w:val="-8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t>Work). In the following manner:</w:t>
      </w:r>
    </w:p>
    <w:p w14:paraId="743F8F81" w14:textId="77777777" w:rsidR="00C86AB7" w:rsidRDefault="00C86AB7" w:rsidP="00C86AB7">
      <w:pPr>
        <w:pStyle w:val="BodyText"/>
        <w:spacing w:before="1"/>
        <w:ind w:left="119"/>
      </w:pPr>
    </w:p>
    <w:p w14:paraId="4571400C" w14:textId="78AAF270" w:rsidR="00C86AB7" w:rsidRDefault="002865B6" w:rsidP="00C86AB7">
      <w:pPr>
        <w:pStyle w:val="BodyText"/>
        <w:spacing w:before="1"/>
        <w:ind w:left="119"/>
      </w:pPr>
      <w:r>
        <w:t>Mathematics Teacher Education and Development (MTED)</w:t>
      </w:r>
    </w:p>
    <w:p w14:paraId="48CE8757" w14:textId="77777777" w:rsidR="0060202A" w:rsidRDefault="000D63C0">
      <w:pPr>
        <w:ind w:left="118"/>
      </w:pPr>
      <w:r>
        <w:rPr>
          <w:spacing w:val="-2"/>
        </w:rPr>
        <w:t>……………………………………………………………………………………………………………………………………….</w:t>
      </w:r>
    </w:p>
    <w:p w14:paraId="362AEB4C" w14:textId="77777777" w:rsidR="0060202A" w:rsidRDefault="000D63C0">
      <w:pPr>
        <w:ind w:left="118"/>
        <w:rPr>
          <w:i/>
        </w:rPr>
      </w:pPr>
      <w:proofErr w:type="gramStart"/>
      <w:r>
        <w:rPr>
          <w:i/>
        </w:rPr>
        <w:t>Manner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which</w:t>
      </w:r>
      <w:proofErr w:type="gramEnd"/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Work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published</w:t>
      </w:r>
      <w:r>
        <w:rPr>
          <w:i/>
          <w:spacing w:val="-6"/>
        </w:rPr>
        <w:t xml:space="preserve"> </w:t>
      </w:r>
      <w:r>
        <w:rPr>
          <w:i/>
        </w:rPr>
        <w:t>by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MERGA</w:t>
      </w:r>
    </w:p>
    <w:p w14:paraId="2791A285" w14:textId="77777777" w:rsidR="0060202A" w:rsidRDefault="0060202A">
      <w:pPr>
        <w:pStyle w:val="BodyText"/>
        <w:rPr>
          <w:i/>
        </w:rPr>
      </w:pPr>
    </w:p>
    <w:p w14:paraId="19148EFA" w14:textId="77777777" w:rsidR="0060202A" w:rsidRDefault="0060202A">
      <w:pPr>
        <w:pStyle w:val="BodyText"/>
        <w:spacing w:before="1"/>
        <w:rPr>
          <w:i/>
        </w:rPr>
      </w:pPr>
    </w:p>
    <w:p w14:paraId="44BDCB50" w14:textId="77777777" w:rsidR="0060202A" w:rsidRDefault="000D63C0">
      <w:pPr>
        <w:pStyle w:val="BodyText"/>
        <w:ind w:left="118"/>
      </w:pPr>
      <w:r>
        <w:t>The</w:t>
      </w:r>
      <w:r>
        <w:rPr>
          <w:spacing w:val="-6"/>
        </w:rPr>
        <w:t xml:space="preserve"> </w:t>
      </w:r>
      <w:r>
        <w:t>Author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absolute</w:t>
      </w:r>
      <w:r>
        <w:rPr>
          <w:spacing w:val="-5"/>
        </w:rPr>
        <w:t xml:space="preserve"> </w:t>
      </w:r>
      <w:r>
        <w:t>owner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entire</w:t>
      </w:r>
      <w:r>
        <w:rPr>
          <w:spacing w:val="-6"/>
        </w:rPr>
        <w:t xml:space="preserve"> </w:t>
      </w:r>
      <w:r>
        <w:t>unencumbered</w:t>
      </w:r>
      <w:r>
        <w:rPr>
          <w:spacing w:val="-6"/>
        </w:rPr>
        <w:t xml:space="preserve"> </w:t>
      </w:r>
      <w:r>
        <w:t>copyright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Work.</w:t>
      </w:r>
    </w:p>
    <w:p w14:paraId="402D8245" w14:textId="77777777" w:rsidR="0060202A" w:rsidRDefault="0060202A">
      <w:pPr>
        <w:pStyle w:val="BodyText"/>
      </w:pPr>
    </w:p>
    <w:p w14:paraId="2CEB727A" w14:textId="77777777" w:rsidR="0060202A" w:rsidRDefault="000D63C0">
      <w:pPr>
        <w:pStyle w:val="BodyText"/>
        <w:spacing w:before="1"/>
        <w:ind w:left="118"/>
      </w:pPr>
      <w:r>
        <w:t>The</w:t>
      </w:r>
      <w:r>
        <w:rPr>
          <w:spacing w:val="-5"/>
        </w:rPr>
        <w:t xml:space="preserve"> </w:t>
      </w:r>
      <w:r>
        <w:t>Author</w:t>
      </w:r>
      <w:r>
        <w:rPr>
          <w:spacing w:val="-6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assign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MERGA,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MERGA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assignment</w:t>
      </w:r>
      <w:r>
        <w:rPr>
          <w:spacing w:val="-5"/>
        </w:rPr>
        <w:t xml:space="preserve"> </w:t>
      </w:r>
      <w:r>
        <w:t>of,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5F936AE4" w14:textId="77777777" w:rsidR="0060202A" w:rsidRDefault="000D63C0">
      <w:pPr>
        <w:pStyle w:val="BodyText"/>
        <w:ind w:left="118"/>
      </w:pPr>
      <w:r>
        <w:t>entirety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Author’s</w:t>
      </w:r>
      <w:r>
        <w:rPr>
          <w:spacing w:val="-2"/>
        </w:rPr>
        <w:t xml:space="preserve"> </w:t>
      </w:r>
      <w:r>
        <w:t>copyright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Work,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conditions.</w:t>
      </w:r>
    </w:p>
    <w:p w14:paraId="35788BFD" w14:textId="77777777" w:rsidR="0060202A" w:rsidRDefault="000D63C0">
      <w:pPr>
        <w:pStyle w:val="ListParagraph"/>
        <w:numPr>
          <w:ilvl w:val="0"/>
          <w:numId w:val="1"/>
        </w:numPr>
        <w:tabs>
          <w:tab w:val="left" w:pos="476"/>
          <w:tab w:val="left" w:pos="478"/>
        </w:tabs>
        <w:spacing w:before="267"/>
        <w:ind w:right="922"/>
      </w:pPr>
      <w:r>
        <w:t>The</w:t>
      </w:r>
      <w:r>
        <w:rPr>
          <w:spacing w:val="-2"/>
        </w:rPr>
        <w:t xml:space="preserve"> </w:t>
      </w:r>
      <w:r>
        <w:t>Author</w:t>
      </w:r>
      <w:r>
        <w:rPr>
          <w:spacing w:val="-5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assigns,</w:t>
      </w:r>
      <w:r>
        <w:rPr>
          <w:spacing w:val="-5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limitation,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MERGA</w:t>
      </w:r>
      <w:r>
        <w:rPr>
          <w:spacing w:val="-3"/>
        </w:rPr>
        <w:t xml:space="preserve"> </w:t>
      </w:r>
      <w:r>
        <w:t>exclusively,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copyright in the Work.</w:t>
      </w:r>
    </w:p>
    <w:p w14:paraId="6C9F369C" w14:textId="77777777" w:rsidR="0060202A" w:rsidRDefault="0060202A">
      <w:pPr>
        <w:pStyle w:val="BodyText"/>
      </w:pPr>
    </w:p>
    <w:p w14:paraId="32FEE660" w14:textId="08EDDDA1" w:rsidR="0060202A" w:rsidRDefault="000D63C0">
      <w:pPr>
        <w:pStyle w:val="ListParagraph"/>
        <w:numPr>
          <w:ilvl w:val="0"/>
          <w:numId w:val="1"/>
        </w:numPr>
        <w:tabs>
          <w:tab w:val="left" w:pos="476"/>
          <w:tab w:val="left" w:pos="478"/>
        </w:tabs>
        <w:ind w:right="248"/>
      </w:pPr>
      <w:r>
        <w:t>While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publication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above,</w:t>
      </w:r>
      <w:r>
        <w:rPr>
          <w:spacing w:val="-3"/>
        </w:rPr>
        <w:t xml:space="preserve"> </w:t>
      </w:r>
      <w:r>
        <w:t>MERGA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right, as owner of the copyright, to use and publish the Work, in any manner and at any time that it sees fit.</w:t>
      </w:r>
    </w:p>
    <w:p w14:paraId="77D8B355" w14:textId="77777777" w:rsidR="0060202A" w:rsidRDefault="0060202A">
      <w:pPr>
        <w:pStyle w:val="BodyText"/>
        <w:spacing w:before="1"/>
      </w:pPr>
    </w:p>
    <w:p w14:paraId="4F64C880" w14:textId="77777777" w:rsidR="0060202A" w:rsidRDefault="000D63C0">
      <w:pPr>
        <w:pStyle w:val="ListParagraph"/>
        <w:numPr>
          <w:ilvl w:val="0"/>
          <w:numId w:val="1"/>
        </w:numPr>
        <w:tabs>
          <w:tab w:val="left" w:pos="476"/>
        </w:tabs>
        <w:ind w:left="476" w:hanging="358"/>
      </w:pPr>
      <w:r>
        <w:t>The</w:t>
      </w:r>
      <w:r>
        <w:rPr>
          <w:spacing w:val="-5"/>
        </w:rPr>
        <w:t xml:space="preserve"> </w:t>
      </w:r>
      <w:r>
        <w:t>Author</w:t>
      </w:r>
      <w:r>
        <w:rPr>
          <w:spacing w:val="-6"/>
        </w:rPr>
        <w:t xml:space="preserve"> </w:t>
      </w:r>
      <w:r>
        <w:t>warrants</w:t>
      </w:r>
      <w:r>
        <w:rPr>
          <w:spacing w:val="-3"/>
        </w:rPr>
        <w:t xml:space="preserve"> </w:t>
      </w:r>
      <w:r>
        <w:rPr>
          <w:spacing w:val="-4"/>
        </w:rPr>
        <w:t>that:</w:t>
      </w:r>
    </w:p>
    <w:p w14:paraId="686CC3D1" w14:textId="77777777" w:rsidR="0060202A" w:rsidRDefault="000D63C0">
      <w:pPr>
        <w:pStyle w:val="ListParagraph"/>
        <w:numPr>
          <w:ilvl w:val="1"/>
          <w:numId w:val="1"/>
        </w:numPr>
        <w:tabs>
          <w:tab w:val="left" w:pos="835"/>
          <w:tab w:val="left" w:pos="910"/>
        </w:tabs>
        <w:spacing w:before="3" w:line="237" w:lineRule="auto"/>
        <w:ind w:right="753" w:hanging="432"/>
      </w:pP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work,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published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 publisher in the present, or a substantially similar, form.</w:t>
      </w:r>
    </w:p>
    <w:p w14:paraId="2FA129A7" w14:textId="77777777" w:rsidR="0060202A" w:rsidRDefault="000D63C0">
      <w:pPr>
        <w:pStyle w:val="ListParagraph"/>
        <w:numPr>
          <w:ilvl w:val="1"/>
          <w:numId w:val="1"/>
        </w:numPr>
        <w:tabs>
          <w:tab w:val="left" w:pos="835"/>
          <w:tab w:val="left" w:pos="910"/>
        </w:tabs>
        <w:spacing w:before="2"/>
        <w:ind w:right="435" w:hanging="432"/>
      </w:pPr>
      <w:r>
        <w:t>The</w:t>
      </w:r>
      <w:r>
        <w:rPr>
          <w:spacing w:val="-1"/>
        </w:rPr>
        <w:t xml:space="preserve"> </w:t>
      </w:r>
      <w:r>
        <w:t>Author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owner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rights 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infringe</w:t>
      </w:r>
      <w:r>
        <w:rPr>
          <w:spacing w:val="-1"/>
        </w:rPr>
        <w:t xml:space="preserve"> </w:t>
      </w:r>
      <w:r>
        <w:t>the rights of others.</w:t>
      </w:r>
    </w:p>
    <w:p w14:paraId="54C7C7C1" w14:textId="77777777" w:rsidR="0060202A" w:rsidRDefault="000D63C0">
      <w:pPr>
        <w:pStyle w:val="ListParagraph"/>
        <w:numPr>
          <w:ilvl w:val="1"/>
          <w:numId w:val="1"/>
        </w:numPr>
        <w:tabs>
          <w:tab w:val="left" w:pos="835"/>
          <w:tab w:val="left" w:pos="910"/>
        </w:tabs>
        <w:ind w:right="117" w:hanging="432"/>
      </w:pPr>
      <w:r>
        <w:t>The Work has been created in compliance with all relevant ethics approvals and codes of practice,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misleading</w:t>
      </w:r>
      <w:r>
        <w:rPr>
          <w:spacing w:val="-3"/>
        </w:rPr>
        <w:t xml:space="preserve"> </w:t>
      </w:r>
      <w:r>
        <w:t>content,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contain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defamatory imputations, and does not contain any unlawful statements.</w:t>
      </w:r>
    </w:p>
    <w:p w14:paraId="0F471A06" w14:textId="77777777" w:rsidR="0060202A" w:rsidRDefault="0060202A">
      <w:pPr>
        <w:pStyle w:val="BodyText"/>
        <w:spacing w:before="1"/>
      </w:pPr>
    </w:p>
    <w:p w14:paraId="6A50422B" w14:textId="08640683" w:rsidR="00C70F03" w:rsidRPr="00C70F03" w:rsidRDefault="000D63C0" w:rsidP="00C70F03">
      <w:pPr>
        <w:pStyle w:val="ListParagraph"/>
        <w:numPr>
          <w:ilvl w:val="0"/>
          <w:numId w:val="1"/>
        </w:numPr>
        <w:tabs>
          <w:tab w:val="left" w:pos="476"/>
          <w:tab w:val="left" w:pos="478"/>
        </w:tabs>
        <w:ind w:right="104"/>
      </w:pPr>
      <w:r>
        <w:t>The Author agrees to indemnify and keep indemnified MERGA from and against all demands, claims,</w:t>
      </w:r>
      <w:r>
        <w:rPr>
          <w:spacing w:val="-5"/>
        </w:rPr>
        <w:t xml:space="preserve"> </w:t>
      </w:r>
      <w:r>
        <w:t>actions,</w:t>
      </w:r>
      <w:r>
        <w:rPr>
          <w:spacing w:val="-1"/>
        </w:rPr>
        <w:t xml:space="preserve"> </w:t>
      </w:r>
      <w:r>
        <w:t>proceedings,</w:t>
      </w:r>
      <w:r>
        <w:rPr>
          <w:spacing w:val="-2"/>
        </w:rPr>
        <w:t xml:space="preserve"> </w:t>
      </w:r>
      <w:r>
        <w:t>suits,</w:t>
      </w:r>
      <w:r>
        <w:rPr>
          <w:spacing w:val="-4"/>
        </w:rPr>
        <w:t xml:space="preserve"> </w:t>
      </w:r>
      <w:r>
        <w:t>costs,</w:t>
      </w:r>
      <w:r>
        <w:rPr>
          <w:spacing w:val="-2"/>
        </w:rPr>
        <w:t xml:space="preserve"> </w:t>
      </w:r>
      <w:r>
        <w:t>damages,</w:t>
      </w:r>
      <w:r>
        <w:rPr>
          <w:spacing w:val="-3"/>
        </w:rPr>
        <w:t xml:space="preserve"> </w:t>
      </w:r>
      <w:r>
        <w:t>expenses,</w:t>
      </w:r>
      <w:r>
        <w:rPr>
          <w:spacing w:val="-2"/>
        </w:rPr>
        <w:t xml:space="preserve"> </w:t>
      </w:r>
      <w:proofErr w:type="gramStart"/>
      <w:r>
        <w:t>loss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whatsoever</w:t>
      </w:r>
      <w:r>
        <w:rPr>
          <w:spacing w:val="-4"/>
        </w:rPr>
        <w:t xml:space="preserve"> </w:t>
      </w:r>
      <w:r>
        <w:t xml:space="preserve">arising from or related to any breach, whether due to actions by the Author or another person, of the warranty contained in </w:t>
      </w:r>
      <w:r w:rsidR="004F5A2D">
        <w:t>C</w:t>
      </w:r>
      <w:r>
        <w:t>lause 1.</w:t>
      </w:r>
    </w:p>
    <w:p w14:paraId="424CBF05" w14:textId="77777777" w:rsidR="00C70F03" w:rsidRDefault="00C70F03" w:rsidP="00C70F03"/>
    <w:p w14:paraId="55790D39" w14:textId="7421732F" w:rsidR="00C70F03" w:rsidRPr="00C70F03" w:rsidRDefault="00C70F03" w:rsidP="00C70F03">
      <w:pPr>
        <w:sectPr w:rsidR="00C70F03" w:rsidRPr="00C70F03">
          <w:footerReference w:type="default" r:id="rId8"/>
          <w:type w:val="continuous"/>
          <w:pgSz w:w="11910" w:h="16850"/>
          <w:pgMar w:top="1420" w:right="1340" w:bottom="280" w:left="1300" w:header="720" w:footer="720" w:gutter="0"/>
          <w:cols w:space="720"/>
        </w:sectPr>
      </w:pPr>
    </w:p>
    <w:p w14:paraId="1FFD18E7" w14:textId="77777777" w:rsidR="0060202A" w:rsidRDefault="000D63C0">
      <w:pPr>
        <w:pStyle w:val="ListParagraph"/>
        <w:numPr>
          <w:ilvl w:val="0"/>
          <w:numId w:val="1"/>
        </w:numPr>
        <w:tabs>
          <w:tab w:val="left" w:pos="476"/>
          <w:tab w:val="left" w:pos="478"/>
        </w:tabs>
        <w:spacing w:before="39"/>
        <w:ind w:right="217"/>
      </w:pPr>
      <w:r>
        <w:lastRenderedPageBreak/>
        <w:t>MERGA</w:t>
      </w:r>
      <w:r>
        <w:rPr>
          <w:spacing w:val="-2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copyright,</w:t>
      </w:r>
      <w:r>
        <w:rPr>
          <w:spacing w:val="-2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licence</w:t>
      </w:r>
      <w:proofErr w:type="spellEnd"/>
      <w:r>
        <w:t xml:space="preserve"> to deal with the Work only in the following manner:</w:t>
      </w:r>
    </w:p>
    <w:p w14:paraId="4BB11D8D" w14:textId="77777777" w:rsidR="0060202A" w:rsidRDefault="000D63C0">
      <w:pPr>
        <w:pStyle w:val="ListParagraph"/>
        <w:numPr>
          <w:ilvl w:val="1"/>
          <w:numId w:val="1"/>
        </w:numPr>
        <w:tabs>
          <w:tab w:val="left" w:pos="835"/>
        </w:tabs>
        <w:ind w:left="835" w:hanging="357"/>
      </w:pP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written,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contributed</w:t>
      </w:r>
      <w:r>
        <w:rPr>
          <w:spacing w:val="-5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Author.</w:t>
      </w:r>
    </w:p>
    <w:p w14:paraId="64C77693" w14:textId="6A763DDD" w:rsidR="0060202A" w:rsidRDefault="000D63C0">
      <w:pPr>
        <w:pStyle w:val="ListParagraph"/>
        <w:numPr>
          <w:ilvl w:val="1"/>
          <w:numId w:val="1"/>
        </w:numPr>
        <w:tabs>
          <w:tab w:val="left" w:pos="835"/>
          <w:tab w:val="left" w:pos="910"/>
        </w:tabs>
        <w:spacing w:before="2" w:line="237" w:lineRule="auto"/>
        <w:ind w:right="207" w:hanging="432"/>
      </w:pPr>
      <w:r>
        <w:t>Unless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journal, </w:t>
      </w:r>
      <w:proofErr w:type="gramStart"/>
      <w:r>
        <w:t>to use</w:t>
      </w:r>
      <w:proofErr w:type="gramEnd"/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 an academic journal article written by the Author.</w:t>
      </w:r>
    </w:p>
    <w:p w14:paraId="531CC2C3" w14:textId="5818DA0D" w:rsidR="0060202A" w:rsidRDefault="000D63C0">
      <w:pPr>
        <w:pStyle w:val="ListParagraph"/>
        <w:numPr>
          <w:ilvl w:val="1"/>
          <w:numId w:val="1"/>
        </w:numPr>
        <w:tabs>
          <w:tab w:val="left" w:pos="835"/>
          <w:tab w:val="left" w:pos="910"/>
        </w:tabs>
        <w:spacing w:before="2"/>
        <w:ind w:right="270" w:hanging="432"/>
      </w:pPr>
      <w:r>
        <w:t>To archive, after publication by MERGA, the published</w:t>
      </w:r>
      <w:r>
        <w:rPr>
          <w:spacing w:val="-1"/>
        </w:rPr>
        <w:t xml:space="preserve"> </w:t>
      </w:r>
      <w:r>
        <w:t>version of the Work in an electronic repository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</w:t>
      </w:r>
      <w:r>
        <w:rPr>
          <w:spacing w:val="-2"/>
        </w:rPr>
        <w:t xml:space="preserve"> </w:t>
      </w:r>
      <w:r>
        <w:t>(university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research)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</w:t>
      </w:r>
      <w:r>
        <w:rPr>
          <w:spacing w:val="-4"/>
        </w:rPr>
        <w:t xml:space="preserve"> </w:t>
      </w:r>
      <w:r>
        <w:t>i</w:t>
      </w:r>
      <w:r w:rsidR="008415B0">
        <w:t>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or research</w:t>
      </w:r>
      <w:r>
        <w:rPr>
          <w:spacing w:val="-3"/>
        </w:rPr>
        <w:t xml:space="preserve"> </w:t>
      </w:r>
      <w:r>
        <w:t>student,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link that</w:t>
      </w:r>
      <w:r>
        <w:rPr>
          <w:spacing w:val="-2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copy to</w:t>
      </w:r>
      <w:r>
        <w:rPr>
          <w:spacing w:val="-1"/>
        </w:rPr>
        <w:t xml:space="preserve"> </w:t>
      </w:r>
      <w:r>
        <w:t>the relevant</w:t>
      </w:r>
      <w:r>
        <w:rPr>
          <w:spacing w:val="-2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maintained by, or on behalf of, MERGA.</w:t>
      </w:r>
    </w:p>
    <w:p w14:paraId="1168991F" w14:textId="77777777" w:rsidR="0060202A" w:rsidRDefault="000D63C0">
      <w:pPr>
        <w:pStyle w:val="ListParagraph"/>
        <w:numPr>
          <w:ilvl w:val="1"/>
          <w:numId w:val="1"/>
        </w:numPr>
        <w:tabs>
          <w:tab w:val="left" w:pos="885"/>
        </w:tabs>
        <w:spacing w:before="1"/>
        <w:ind w:left="885" w:hanging="407"/>
      </w:pP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Work:</w:t>
      </w:r>
    </w:p>
    <w:p w14:paraId="74C6EB69" w14:textId="77777777" w:rsidR="0060202A" w:rsidRDefault="000D63C0">
      <w:pPr>
        <w:pStyle w:val="ListParagraph"/>
        <w:numPr>
          <w:ilvl w:val="2"/>
          <w:numId w:val="1"/>
        </w:numPr>
        <w:tabs>
          <w:tab w:val="left" w:pos="1339"/>
        </w:tabs>
        <w:ind w:left="1339" w:hanging="501"/>
      </w:pPr>
      <w:r>
        <w:t>for</w:t>
      </w:r>
      <w:r>
        <w:rPr>
          <w:spacing w:val="-6"/>
        </w:rPr>
        <w:t xml:space="preserve"> </w:t>
      </w:r>
      <w:r>
        <w:t>circulation</w:t>
      </w:r>
      <w:r>
        <w:rPr>
          <w:spacing w:val="-6"/>
        </w:rPr>
        <w:t xml:space="preserve"> </w:t>
      </w:r>
      <w:r>
        <w:t>among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colleagues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Author</w:t>
      </w:r>
    </w:p>
    <w:p w14:paraId="0E422158" w14:textId="77777777" w:rsidR="0060202A" w:rsidRDefault="000D63C0">
      <w:pPr>
        <w:pStyle w:val="ListParagraph"/>
        <w:numPr>
          <w:ilvl w:val="2"/>
          <w:numId w:val="1"/>
        </w:numPr>
        <w:tabs>
          <w:tab w:val="left" w:pos="1339"/>
        </w:tabs>
        <w:ind w:left="1339" w:hanging="501"/>
      </w:pPr>
      <w:r>
        <w:t>for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Author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teaching.</w:t>
      </w:r>
    </w:p>
    <w:p w14:paraId="1A05ECBC" w14:textId="77777777" w:rsidR="0060202A" w:rsidRDefault="000D63C0">
      <w:pPr>
        <w:pStyle w:val="BodyText"/>
        <w:spacing w:before="1"/>
        <w:ind w:left="838"/>
      </w:pPr>
      <w:r>
        <w:t>Provided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copies</w:t>
      </w:r>
      <w:r>
        <w:rPr>
          <w:spacing w:val="-1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thereof,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copyright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MERGA.</w:t>
      </w:r>
    </w:p>
    <w:p w14:paraId="7057B1E0" w14:textId="77777777" w:rsidR="0060202A" w:rsidRDefault="000D63C0">
      <w:pPr>
        <w:pStyle w:val="ListParagraph"/>
        <w:numPr>
          <w:ilvl w:val="0"/>
          <w:numId w:val="1"/>
        </w:numPr>
        <w:tabs>
          <w:tab w:val="left" w:pos="476"/>
          <w:tab w:val="left" w:pos="478"/>
        </w:tabs>
        <w:spacing w:before="267"/>
        <w:ind w:right="200"/>
      </w:pPr>
      <w:r>
        <w:t>The Author acknowledges that MERGA may receive income arising from its ownership of the copyright</w:t>
      </w:r>
      <w:r>
        <w:rPr>
          <w:spacing w:val="-4"/>
        </w:rPr>
        <w:t xml:space="preserve"> </w:t>
      </w:r>
      <w:r>
        <w:t>transferred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proofErr w:type="gramStart"/>
      <w:r>
        <w:t>agreement,</w:t>
      </w:r>
      <w:r>
        <w:rPr>
          <w:spacing w:val="-2"/>
        </w:rPr>
        <w:t xml:space="preserve"> </w:t>
      </w:r>
      <w:r>
        <w:t>and</w:t>
      </w:r>
      <w:proofErr w:type="gramEnd"/>
      <w:r>
        <w:rPr>
          <w:spacing w:val="-4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MERGA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absolute</w:t>
      </w:r>
      <w:r>
        <w:rPr>
          <w:spacing w:val="-4"/>
        </w:rPr>
        <w:t xml:space="preserve"> </w:t>
      </w:r>
      <w:r>
        <w:t>owner of such income and the Author has no right or claim in respect of such income.</w:t>
      </w:r>
    </w:p>
    <w:p w14:paraId="6F4FC673" w14:textId="77777777" w:rsidR="0060202A" w:rsidRDefault="0060202A">
      <w:pPr>
        <w:pStyle w:val="BodyText"/>
      </w:pPr>
    </w:p>
    <w:p w14:paraId="627D0F27" w14:textId="77777777" w:rsidR="0060202A" w:rsidRDefault="0060202A">
      <w:pPr>
        <w:pStyle w:val="BodyText"/>
        <w:spacing w:before="1"/>
      </w:pPr>
    </w:p>
    <w:p w14:paraId="72BB423A" w14:textId="77777777" w:rsidR="0060202A" w:rsidRDefault="000D63C0">
      <w:pPr>
        <w:pStyle w:val="BodyText"/>
        <w:ind w:left="118"/>
      </w:pPr>
      <w:r>
        <w:rPr>
          <w:spacing w:val="-2"/>
        </w:rPr>
        <w:t>Signed:</w:t>
      </w:r>
    </w:p>
    <w:p w14:paraId="14E89CF7" w14:textId="77777777" w:rsidR="0060202A" w:rsidRDefault="0060202A">
      <w:pPr>
        <w:pStyle w:val="BodyText"/>
        <w:spacing w:before="1"/>
      </w:pPr>
    </w:p>
    <w:p w14:paraId="3ADA66CE" w14:textId="77777777" w:rsidR="0060202A" w:rsidRDefault="000D63C0">
      <w:pPr>
        <w:pStyle w:val="BodyText"/>
        <w:tabs>
          <w:tab w:val="left" w:pos="5879"/>
        </w:tabs>
        <w:ind w:left="118"/>
      </w:pP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MERGA</w:t>
      </w:r>
      <w:r>
        <w:tab/>
      </w:r>
      <w:r>
        <w:rPr>
          <w:spacing w:val="-4"/>
        </w:rPr>
        <w:t>Date</w:t>
      </w:r>
    </w:p>
    <w:p w14:paraId="67A6B3B7" w14:textId="77777777" w:rsidR="0060202A" w:rsidRDefault="000D63C0">
      <w:pPr>
        <w:tabs>
          <w:tab w:val="left" w:pos="5879"/>
        </w:tabs>
        <w:spacing w:before="266"/>
        <w:ind w:left="118"/>
      </w:pPr>
      <w:r>
        <w:rPr>
          <w:spacing w:val="-2"/>
        </w:rPr>
        <w:t>……………………………………………………………………………..</w:t>
      </w:r>
      <w:r>
        <w:tab/>
      </w:r>
      <w:r>
        <w:rPr>
          <w:spacing w:val="-2"/>
        </w:rPr>
        <w:t>……………………………</w:t>
      </w:r>
    </w:p>
    <w:p w14:paraId="01496D3E" w14:textId="77777777" w:rsidR="0060202A" w:rsidRDefault="0060202A">
      <w:pPr>
        <w:pStyle w:val="BodyText"/>
      </w:pPr>
    </w:p>
    <w:p w14:paraId="78F09D5D" w14:textId="77777777" w:rsidR="0060202A" w:rsidRDefault="0060202A">
      <w:pPr>
        <w:pStyle w:val="BodyText"/>
        <w:spacing w:before="1"/>
      </w:pPr>
    </w:p>
    <w:p w14:paraId="41D201AE" w14:textId="77777777" w:rsidR="0060202A" w:rsidRDefault="000D63C0">
      <w:pPr>
        <w:pStyle w:val="BodyText"/>
        <w:spacing w:before="1"/>
        <w:ind w:left="118"/>
      </w:pP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Author</w:t>
      </w:r>
    </w:p>
    <w:p w14:paraId="30975032" w14:textId="77777777" w:rsidR="0060202A" w:rsidRDefault="0060202A">
      <w:pPr>
        <w:pStyle w:val="BodyText"/>
      </w:pPr>
    </w:p>
    <w:p w14:paraId="37EC5BCA" w14:textId="77777777" w:rsidR="0060202A" w:rsidRDefault="000D63C0">
      <w:pPr>
        <w:tabs>
          <w:tab w:val="left" w:pos="5879"/>
        </w:tabs>
        <w:ind w:left="118"/>
      </w:pPr>
      <w:r>
        <w:rPr>
          <w:spacing w:val="-2"/>
        </w:rPr>
        <w:t>……………………………………………………………………………..</w:t>
      </w:r>
      <w:r>
        <w:tab/>
      </w:r>
      <w:r>
        <w:rPr>
          <w:spacing w:val="-2"/>
        </w:rPr>
        <w:t>……………………………</w:t>
      </w:r>
    </w:p>
    <w:p w14:paraId="018A351F" w14:textId="77777777" w:rsidR="0060202A" w:rsidRDefault="0060202A">
      <w:pPr>
        <w:pStyle w:val="BodyText"/>
      </w:pPr>
    </w:p>
    <w:p w14:paraId="2E24867B" w14:textId="77777777" w:rsidR="0060202A" w:rsidRDefault="000D63C0">
      <w:pPr>
        <w:tabs>
          <w:tab w:val="left" w:pos="5879"/>
        </w:tabs>
        <w:spacing w:before="1"/>
        <w:ind w:left="118"/>
      </w:pPr>
      <w:r>
        <w:rPr>
          <w:spacing w:val="-2"/>
        </w:rPr>
        <w:t>……………………………………………………………………………..</w:t>
      </w:r>
      <w:r>
        <w:tab/>
      </w:r>
      <w:r>
        <w:rPr>
          <w:spacing w:val="-2"/>
        </w:rPr>
        <w:t>……………………………</w:t>
      </w:r>
    </w:p>
    <w:p w14:paraId="4A47FA92" w14:textId="77777777" w:rsidR="0060202A" w:rsidRDefault="0060202A">
      <w:pPr>
        <w:pStyle w:val="BodyText"/>
      </w:pPr>
    </w:p>
    <w:p w14:paraId="466488DF" w14:textId="4C0253EF" w:rsidR="0060202A" w:rsidRDefault="000D63C0">
      <w:pPr>
        <w:tabs>
          <w:tab w:val="left" w:pos="5879"/>
        </w:tabs>
        <w:ind w:left="118"/>
        <w:rPr>
          <w:spacing w:val="-2"/>
        </w:rPr>
      </w:pPr>
      <w:r>
        <w:rPr>
          <w:spacing w:val="-2"/>
        </w:rPr>
        <w:t>……………………………………………………………………………..</w:t>
      </w:r>
      <w:r>
        <w:tab/>
      </w:r>
      <w:r>
        <w:rPr>
          <w:spacing w:val="-2"/>
        </w:rPr>
        <w:t>……………………………</w:t>
      </w:r>
    </w:p>
    <w:p w14:paraId="105AE573" w14:textId="51EDDEC0" w:rsidR="008415B0" w:rsidRPr="008415B0" w:rsidRDefault="008415B0">
      <w:pPr>
        <w:tabs>
          <w:tab w:val="left" w:pos="5879"/>
        </w:tabs>
        <w:ind w:left="118"/>
        <w:rPr>
          <w:i/>
          <w:iCs/>
        </w:rPr>
      </w:pPr>
      <w:r w:rsidRPr="008415B0">
        <w:rPr>
          <w:i/>
          <w:iCs/>
          <w:spacing w:val="-2"/>
        </w:rPr>
        <w:t>To be signed by all authors</w:t>
      </w:r>
    </w:p>
    <w:sectPr w:rsidR="008415B0" w:rsidRPr="008415B0">
      <w:pgSz w:w="11910" w:h="16850"/>
      <w:pgMar w:top="1400" w:right="13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1A74" w14:textId="77777777" w:rsidR="00480659" w:rsidRDefault="00480659" w:rsidP="00C70F03">
      <w:r>
        <w:separator/>
      </w:r>
    </w:p>
  </w:endnote>
  <w:endnote w:type="continuationSeparator" w:id="0">
    <w:p w14:paraId="47C9E989" w14:textId="77777777" w:rsidR="00480659" w:rsidRDefault="00480659" w:rsidP="00C7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238EE" w14:textId="368FA1C6" w:rsidR="00C70F03" w:rsidRDefault="00C70F03">
    <w:pPr>
      <w:pStyle w:val="Footer"/>
    </w:pPr>
    <w:r>
      <w:t>Reviewed December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52E37" w14:textId="77777777" w:rsidR="00480659" w:rsidRDefault="00480659" w:rsidP="00C70F03">
      <w:r>
        <w:separator/>
      </w:r>
    </w:p>
  </w:footnote>
  <w:footnote w:type="continuationSeparator" w:id="0">
    <w:p w14:paraId="51C3D289" w14:textId="77777777" w:rsidR="00480659" w:rsidRDefault="00480659" w:rsidP="00C70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C0BDD"/>
    <w:multiLevelType w:val="multilevel"/>
    <w:tmpl w:val="2D86C56A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1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344" w:hanging="5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340" w:hanging="5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72" w:hanging="5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04" w:hanging="5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37" w:hanging="5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69" w:hanging="5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01" w:hanging="506"/>
      </w:pPr>
      <w:rPr>
        <w:rFonts w:hint="default"/>
        <w:lang w:val="en-US" w:eastAsia="en-US" w:bidi="ar-SA"/>
      </w:rPr>
    </w:lvl>
  </w:abstractNum>
  <w:num w:numId="1" w16cid:durableId="42257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2A"/>
    <w:rsid w:val="000D63C0"/>
    <w:rsid w:val="002865B6"/>
    <w:rsid w:val="003B44D9"/>
    <w:rsid w:val="003C3AC9"/>
    <w:rsid w:val="00480659"/>
    <w:rsid w:val="004F5A2D"/>
    <w:rsid w:val="0058747C"/>
    <w:rsid w:val="0060202A"/>
    <w:rsid w:val="00733A3E"/>
    <w:rsid w:val="008415B0"/>
    <w:rsid w:val="00C70F03"/>
    <w:rsid w:val="00C8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FB573"/>
  <w15:docId w15:val="{69CABB11-5147-40BF-BE78-EDC9E2E6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ind w:left="11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78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70F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F0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70F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F0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Sunshine Coast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Noleine Fitzallen</dc:creator>
  <cp:lastModifiedBy>Noleine Fitzallen</cp:lastModifiedBy>
  <cp:revision>3</cp:revision>
  <dcterms:created xsi:type="dcterms:W3CDTF">2024-01-09T11:04:00Z</dcterms:created>
  <dcterms:modified xsi:type="dcterms:W3CDTF">2024-01-09T11:05:00Z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Word for Microsoft 365</vt:lpwstr>
  </property>
</Properties>
</file>