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915" w:rsidRPr="00243538" w:rsidRDefault="00C87915" w:rsidP="00C87915">
      <w:pPr>
        <w:pStyle w:val="Style1"/>
        <w:rPr>
          <w:color w:val="000000" w:themeColor="text1"/>
        </w:rPr>
      </w:pPr>
      <w:r w:rsidRPr="00243538">
        <w:rPr>
          <w:color w:val="000000" w:themeColor="text1"/>
        </w:rPr>
        <w:t xml:space="preserve">Non-specialist teachers of secondary mathematics: learning mathematics on an in-service course and mathematics teacher identity </w:t>
      </w:r>
    </w:p>
    <w:p w:rsidR="00C87915" w:rsidRDefault="00C87915" w:rsidP="005D771D">
      <w:pPr>
        <w:pStyle w:val="BSRLMReferences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C87915" w:rsidRDefault="00C87915" w:rsidP="005D771D">
      <w:pPr>
        <w:pStyle w:val="BSRLMReferences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>Authors’ references omitted from the Reference list:</w:t>
      </w:r>
    </w:p>
    <w:p w:rsidR="00C87915" w:rsidRDefault="00C87915" w:rsidP="005D771D">
      <w:pPr>
        <w:pStyle w:val="BSRLMReferences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bookmarkStart w:id="0" w:name="_GoBack"/>
      <w:bookmarkEnd w:id="0"/>
    </w:p>
    <w:p w:rsidR="005D771D" w:rsidRPr="002A2975" w:rsidRDefault="005D771D" w:rsidP="005D771D">
      <w:pPr>
        <w:pStyle w:val="BSRLMReferences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2A2975">
        <w:rPr>
          <w:rFonts w:ascii="Times New Roman" w:hAnsi="Times New Roman"/>
          <w:color w:val="000000" w:themeColor="text1"/>
          <w:sz w:val="20"/>
          <w:szCs w:val="20"/>
        </w:rPr>
        <w:t>Crisan, C. &amp; Rodd, M. (2014). Talking the talk...but walking the walk? How do non-specialist mathematics teachers come to see themselves as mathematics teachers</w:t>
      </w:r>
      <w:proofErr w:type="gramStart"/>
      <w:r w:rsidRPr="002A2975">
        <w:rPr>
          <w:rFonts w:ascii="Times New Roman" w:hAnsi="Times New Roman"/>
          <w:color w:val="000000" w:themeColor="text1"/>
          <w:sz w:val="20"/>
          <w:szCs w:val="20"/>
        </w:rPr>
        <w:t>? .</w:t>
      </w:r>
      <w:proofErr w:type="gramEnd"/>
      <w:r w:rsidRPr="002A2975">
        <w:rPr>
          <w:rFonts w:ascii="Times New Roman" w:hAnsi="Times New Roman"/>
          <w:color w:val="000000" w:themeColor="text1"/>
          <w:sz w:val="20"/>
          <w:szCs w:val="20"/>
        </w:rPr>
        <w:t xml:space="preserve"> In L. Hobbs </w:t>
      </w:r>
      <w:r>
        <w:rPr>
          <w:rFonts w:ascii="Times New Roman" w:hAnsi="Times New Roman"/>
          <w:color w:val="000000" w:themeColor="text1"/>
          <w:sz w:val="20"/>
          <w:szCs w:val="20"/>
        </w:rPr>
        <w:t>&amp;</w:t>
      </w:r>
      <w:r w:rsidRPr="002A2975">
        <w:rPr>
          <w:rFonts w:ascii="Times New Roman" w:hAnsi="Times New Roman"/>
          <w:color w:val="000000" w:themeColor="text1"/>
          <w:sz w:val="20"/>
          <w:szCs w:val="20"/>
        </w:rPr>
        <w:t xml:space="preserve"> G. </w:t>
      </w:r>
      <w:proofErr w:type="spellStart"/>
      <w:r w:rsidRPr="002A2975">
        <w:rPr>
          <w:rFonts w:ascii="Times New Roman" w:hAnsi="Times New Roman"/>
          <w:color w:val="000000" w:themeColor="text1"/>
          <w:sz w:val="20"/>
          <w:szCs w:val="20"/>
        </w:rPr>
        <w:t>Törner</w:t>
      </w:r>
      <w:proofErr w:type="spellEnd"/>
      <w:r w:rsidRPr="002A2975">
        <w:rPr>
          <w:rFonts w:ascii="Times New Roman" w:hAnsi="Times New Roman"/>
          <w:color w:val="000000" w:themeColor="text1"/>
          <w:sz w:val="20"/>
          <w:szCs w:val="20"/>
        </w:rPr>
        <w:t xml:space="preserve"> (eds.) </w:t>
      </w:r>
      <w:r w:rsidRPr="002A2975">
        <w:rPr>
          <w:rFonts w:ascii="Times New Roman" w:hAnsi="Times New Roman"/>
          <w:i/>
          <w:color w:val="000000" w:themeColor="text1"/>
          <w:sz w:val="20"/>
          <w:szCs w:val="20"/>
        </w:rPr>
        <w:t>Taking an international perspective on out-of-field teaching: Proceedings and Agenda for Research and Action, 1</w:t>
      </w:r>
      <w:r w:rsidRPr="002A2975">
        <w:rPr>
          <w:rFonts w:ascii="Times New Roman" w:hAnsi="Times New Roman"/>
          <w:i/>
          <w:color w:val="000000" w:themeColor="text1"/>
          <w:sz w:val="20"/>
          <w:szCs w:val="20"/>
          <w:vertAlign w:val="superscript"/>
        </w:rPr>
        <w:t>st</w:t>
      </w:r>
      <w:r w:rsidRPr="002A2975">
        <w:rPr>
          <w:rFonts w:ascii="Times New Roman" w:hAnsi="Times New Roman"/>
          <w:i/>
          <w:color w:val="000000" w:themeColor="text1"/>
          <w:sz w:val="20"/>
          <w:szCs w:val="20"/>
        </w:rPr>
        <w:t xml:space="preserve"> </w:t>
      </w:r>
      <w:r w:rsidRPr="002A2975">
        <w:rPr>
          <w:rStyle w:val="highlight"/>
          <w:rFonts w:ascii="Times New Roman" w:hAnsi="Times New Roman"/>
          <w:color w:val="000000" w:themeColor="text1"/>
          <w:sz w:val="20"/>
          <w:szCs w:val="20"/>
        </w:rPr>
        <w:t>TAS</w:t>
      </w:r>
      <w:r w:rsidRPr="002A2975">
        <w:rPr>
          <w:rFonts w:ascii="Times New Roman" w:hAnsi="Times New Roman"/>
          <w:i/>
          <w:color w:val="000000" w:themeColor="text1"/>
          <w:sz w:val="20"/>
          <w:szCs w:val="20"/>
        </w:rPr>
        <w:t xml:space="preserve"> Collective Symposium,</w:t>
      </w:r>
      <w:r w:rsidRPr="002A2975">
        <w:rPr>
          <w:rFonts w:ascii="Times New Roman" w:hAnsi="Times New Roman"/>
          <w:color w:val="000000" w:themeColor="text1"/>
          <w:sz w:val="20"/>
          <w:szCs w:val="20"/>
        </w:rPr>
        <w:t xml:space="preserve"> 30-31 August 2014.</w:t>
      </w:r>
    </w:p>
    <w:p w:rsidR="005D771D" w:rsidRDefault="005D771D" w:rsidP="005D771D">
      <w:pPr>
        <w:pStyle w:val="BSRLMReferences"/>
        <w:jc w:val="both"/>
        <w:rPr>
          <w:rFonts w:ascii="Times New Roman" w:hAnsi="Times New Roman"/>
          <w:color w:val="222222"/>
          <w:sz w:val="20"/>
          <w:szCs w:val="20"/>
          <w:shd w:val="clear" w:color="auto" w:fill="FFFFFF"/>
        </w:rPr>
      </w:pPr>
      <w:r w:rsidRPr="007D6F55">
        <w:rPr>
          <w:rFonts w:ascii="Times New Roman" w:hAnsi="Times New Roman"/>
          <w:color w:val="222222"/>
          <w:sz w:val="20"/>
          <w:szCs w:val="20"/>
          <w:shd w:val="clear" w:color="auto" w:fill="FFFFFF"/>
        </w:rPr>
        <w:t>Rodd, M</w:t>
      </w:r>
      <w:r>
        <w:rPr>
          <w:rFonts w:ascii="Times New Roman" w:hAnsi="Times New Roman"/>
          <w:color w:val="222222"/>
          <w:sz w:val="20"/>
          <w:szCs w:val="20"/>
          <w:shd w:val="clear" w:color="auto" w:fill="FFFFFF"/>
        </w:rPr>
        <w:t>. (2012)</w:t>
      </w:r>
      <w:r w:rsidRPr="007D6F55">
        <w:rPr>
          <w:rFonts w:ascii="Times New Roman" w:hAnsi="Times New Roman"/>
          <w:color w:val="222222"/>
          <w:sz w:val="20"/>
          <w:szCs w:val="20"/>
          <w:shd w:val="clear" w:color="auto" w:fill="FFFFFF"/>
        </w:rPr>
        <w:t xml:space="preserve"> In-service courses for teachers of mathematics: identity, equity and mathematics. In </w:t>
      </w:r>
      <w:r w:rsidRPr="007D6F55">
        <w:rPr>
          <w:rFonts w:ascii="Times New Roman" w:hAnsi="Times New Roman"/>
          <w:i/>
          <w:iCs/>
          <w:color w:val="222222"/>
          <w:sz w:val="20"/>
          <w:szCs w:val="20"/>
          <w:shd w:val="clear" w:color="auto" w:fill="FFFFFF"/>
        </w:rPr>
        <w:t>Equity and Quality in Education Conference Beijing Normal University</w:t>
      </w:r>
      <w:r w:rsidRPr="007D6F55">
        <w:rPr>
          <w:rFonts w:ascii="Times New Roman" w:hAnsi="Times New Roman"/>
          <w:color w:val="222222"/>
          <w:sz w:val="20"/>
          <w:szCs w:val="20"/>
          <w:shd w:val="clear" w:color="auto" w:fill="FFFFFF"/>
        </w:rPr>
        <w:t>, p</w:t>
      </w:r>
      <w:r>
        <w:rPr>
          <w:rFonts w:ascii="Times New Roman" w:hAnsi="Times New Roman"/>
          <w:color w:val="222222"/>
          <w:sz w:val="20"/>
          <w:szCs w:val="20"/>
          <w:shd w:val="clear" w:color="auto" w:fill="FFFFFF"/>
        </w:rPr>
        <w:t>p.</w:t>
      </w:r>
      <w:r w:rsidRPr="007D6F55">
        <w:rPr>
          <w:rFonts w:ascii="Times New Roman" w:hAnsi="Times New Roman"/>
          <w:color w:val="222222"/>
          <w:sz w:val="20"/>
          <w:szCs w:val="20"/>
          <w:shd w:val="clear" w:color="auto" w:fill="FFFFFF"/>
        </w:rPr>
        <w:t xml:space="preserve"> 22-24.</w:t>
      </w:r>
    </w:p>
    <w:p w:rsidR="006C1844" w:rsidRDefault="006C1844"/>
    <w:sectPr w:rsidR="006C18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-Roman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Palatino">
    <w:altName w:val="Book Antiqu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'times new roman'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71D"/>
    <w:rsid w:val="002101E8"/>
    <w:rsid w:val="005D771D"/>
    <w:rsid w:val="006C1844"/>
    <w:rsid w:val="00C87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232BEE-4735-4157-AC86-4A953A650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SRLMReferences">
    <w:name w:val="BSRLM References"/>
    <w:basedOn w:val="Normal"/>
    <w:link w:val="BSRLMReferencesChar"/>
    <w:uiPriority w:val="99"/>
    <w:rsid w:val="005D771D"/>
    <w:pPr>
      <w:spacing w:after="0" w:line="240" w:lineRule="auto"/>
      <w:ind w:left="720" w:hanging="720"/>
    </w:pPr>
    <w:rPr>
      <w:rFonts w:ascii="Times-Roman" w:eastAsia="Times New Roman" w:hAnsi="Times-Roman" w:cs="Times New Roman"/>
      <w:sz w:val="24"/>
      <w:szCs w:val="19"/>
    </w:rPr>
  </w:style>
  <w:style w:type="character" w:customStyle="1" w:styleId="BSRLMReferencesChar">
    <w:name w:val="BSRLM References Char"/>
    <w:basedOn w:val="DefaultParagraphFont"/>
    <w:link w:val="BSRLMReferences"/>
    <w:uiPriority w:val="99"/>
    <w:locked/>
    <w:rsid w:val="005D771D"/>
    <w:rPr>
      <w:rFonts w:ascii="Times-Roman" w:eastAsia="Times New Roman" w:hAnsi="Times-Roman" w:cs="Times New Roman"/>
      <w:sz w:val="24"/>
      <w:szCs w:val="19"/>
    </w:rPr>
  </w:style>
  <w:style w:type="character" w:customStyle="1" w:styleId="highlight">
    <w:name w:val="highlight"/>
    <w:basedOn w:val="DefaultParagraphFont"/>
    <w:rsid w:val="005D771D"/>
  </w:style>
  <w:style w:type="paragraph" w:customStyle="1" w:styleId="Style1">
    <w:name w:val="Style1"/>
    <w:basedOn w:val="Title"/>
    <w:qFormat/>
    <w:rsid w:val="00C87915"/>
    <w:pPr>
      <w:keepLines/>
      <w:spacing w:before="480" w:after="240"/>
      <w:contextualSpacing w:val="0"/>
      <w:jc w:val="center"/>
    </w:pPr>
    <w:rPr>
      <w:rFonts w:ascii="Palatino" w:eastAsia="'times new roman'" w:hAnsi="Palatino" w:cs="Times New Roman"/>
      <w:spacing w:val="0"/>
      <w:kern w:val="0"/>
      <w:sz w:val="32"/>
      <w:szCs w:val="20"/>
      <w:lang w:val="en-AU" w:eastAsia="en-AU"/>
    </w:rPr>
  </w:style>
  <w:style w:type="paragraph" w:styleId="Title">
    <w:name w:val="Title"/>
    <w:basedOn w:val="Normal"/>
    <w:next w:val="Normal"/>
    <w:link w:val="TitleChar"/>
    <w:uiPriority w:val="10"/>
    <w:qFormat/>
    <w:rsid w:val="00C8791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791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 London</Company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Cosette Crisan</dc:creator>
  <cp:keywords/>
  <dc:description/>
  <cp:lastModifiedBy>Cosette Crisan</cp:lastModifiedBy>
  <cp:revision>2</cp:revision>
  <dcterms:created xsi:type="dcterms:W3CDTF">2016-11-30T15:06:00Z</dcterms:created>
  <dcterms:modified xsi:type="dcterms:W3CDTF">2016-11-30T15:06:00Z</dcterms:modified>
</cp:coreProperties>
</file>